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F9" w:rsidRPr="00095552" w:rsidRDefault="00214BEB" w:rsidP="00095552">
      <w:pPr>
        <w:jc w:val="center"/>
        <w:rPr>
          <w:rFonts w:ascii="黑体" w:eastAsia="黑体" w:hAnsi="黑体"/>
          <w:sz w:val="28"/>
          <w:szCs w:val="28"/>
        </w:rPr>
      </w:pPr>
      <w:r w:rsidRPr="00095552">
        <w:rPr>
          <w:rFonts w:ascii="黑体" w:eastAsia="黑体" w:hAnsi="黑体" w:hint="eastAsia"/>
          <w:sz w:val="28"/>
          <w:szCs w:val="28"/>
        </w:rPr>
        <w:t>实验场所安全风险评估表</w:t>
      </w:r>
    </w:p>
    <w:p w:rsidR="00095552" w:rsidRDefault="00095552" w:rsidP="00095552">
      <w:pPr>
        <w:jc w:val="center"/>
      </w:pPr>
    </w:p>
    <w:p w:rsidR="00214BEB" w:rsidRPr="00677492" w:rsidRDefault="00214BEB" w:rsidP="00095552">
      <w:pPr>
        <w:spacing w:after="240"/>
        <w:ind w:firstLineChars="100" w:firstLine="240"/>
        <w:jc w:val="left"/>
        <w:rPr>
          <w:rFonts w:hint="eastAsia"/>
          <w:b/>
          <w:sz w:val="24"/>
          <w:szCs w:val="24"/>
        </w:rPr>
      </w:pPr>
      <w:r w:rsidRPr="00677492">
        <w:rPr>
          <w:rFonts w:hint="eastAsia"/>
          <w:b/>
          <w:sz w:val="24"/>
          <w:szCs w:val="24"/>
        </w:rPr>
        <w:t>楼栋</w:t>
      </w:r>
      <w:r w:rsidR="00095552" w:rsidRPr="00677492">
        <w:rPr>
          <w:rFonts w:hint="eastAsia"/>
          <w:b/>
          <w:sz w:val="24"/>
          <w:szCs w:val="24"/>
          <w:u w:val="single"/>
        </w:rPr>
        <w:t xml:space="preserve">  </w:t>
      </w:r>
      <w:r w:rsidR="00095552" w:rsidRPr="00677492">
        <w:rPr>
          <w:b/>
          <w:sz w:val="24"/>
          <w:szCs w:val="24"/>
          <w:u w:val="single"/>
        </w:rPr>
        <w:t xml:space="preserve">          </w:t>
      </w:r>
      <w:r w:rsidR="00095552" w:rsidRPr="00677492">
        <w:rPr>
          <w:b/>
          <w:sz w:val="24"/>
          <w:szCs w:val="24"/>
        </w:rPr>
        <w:t xml:space="preserve">     </w:t>
      </w:r>
      <w:r w:rsidRPr="00677492">
        <w:rPr>
          <w:rFonts w:hint="eastAsia"/>
          <w:b/>
          <w:sz w:val="24"/>
          <w:szCs w:val="24"/>
        </w:rPr>
        <w:t>房间号</w:t>
      </w:r>
      <w:r w:rsidR="00095552" w:rsidRPr="00677492">
        <w:rPr>
          <w:rFonts w:hint="eastAsia"/>
          <w:b/>
          <w:sz w:val="24"/>
          <w:szCs w:val="24"/>
          <w:u w:val="single"/>
        </w:rPr>
        <w:t xml:space="preserve">  </w:t>
      </w:r>
      <w:r w:rsidR="00095552" w:rsidRPr="00677492">
        <w:rPr>
          <w:b/>
          <w:sz w:val="24"/>
          <w:szCs w:val="24"/>
          <w:u w:val="single"/>
        </w:rPr>
        <w:t xml:space="preserve">  </w:t>
      </w:r>
      <w:r w:rsidR="005F52CF" w:rsidRPr="00677492">
        <w:rPr>
          <w:b/>
          <w:sz w:val="24"/>
          <w:szCs w:val="24"/>
          <w:u w:val="single"/>
        </w:rPr>
        <w:t xml:space="preserve">  </w:t>
      </w:r>
      <w:r w:rsidR="00095552" w:rsidRPr="00677492">
        <w:rPr>
          <w:b/>
          <w:sz w:val="24"/>
          <w:szCs w:val="24"/>
          <w:u w:val="single"/>
        </w:rPr>
        <w:t xml:space="preserve">       </w:t>
      </w:r>
      <w:r w:rsidR="00095552" w:rsidRPr="00677492">
        <w:rPr>
          <w:b/>
          <w:sz w:val="24"/>
          <w:szCs w:val="24"/>
        </w:rPr>
        <w:t xml:space="preserve">    </w:t>
      </w:r>
      <w:r w:rsidR="00095552" w:rsidRPr="00677492">
        <w:rPr>
          <w:rFonts w:hint="eastAsia"/>
          <w:b/>
          <w:sz w:val="24"/>
          <w:szCs w:val="24"/>
        </w:rPr>
        <w:t>安全风险评估时间</w:t>
      </w:r>
      <w:r w:rsidR="00095552" w:rsidRPr="00677492">
        <w:rPr>
          <w:rFonts w:hint="eastAsia"/>
          <w:b/>
          <w:sz w:val="24"/>
          <w:szCs w:val="24"/>
          <w:u w:val="single"/>
        </w:rPr>
        <w:t xml:space="preserve"> </w:t>
      </w:r>
      <w:r w:rsidR="00095552" w:rsidRPr="00677492">
        <w:rPr>
          <w:rFonts w:hint="eastAsia"/>
          <w:b/>
          <w:sz w:val="24"/>
          <w:szCs w:val="24"/>
          <w:u w:val="single"/>
        </w:rPr>
        <w:t xml:space="preserve"> </w:t>
      </w:r>
      <w:r w:rsidR="00095552" w:rsidRPr="00677492">
        <w:rPr>
          <w:b/>
          <w:sz w:val="24"/>
          <w:szCs w:val="24"/>
          <w:u w:val="single"/>
        </w:rPr>
        <w:t xml:space="preserve">          </w:t>
      </w:r>
      <w:r w:rsidR="00095552" w:rsidRPr="00677492">
        <w:rPr>
          <w:b/>
          <w:sz w:val="24"/>
          <w:szCs w:val="24"/>
          <w:u w:val="single"/>
        </w:rPr>
        <w:t xml:space="preserve"> </w:t>
      </w:r>
      <w:r w:rsidR="00095552" w:rsidRPr="00677492">
        <w:rPr>
          <w:b/>
          <w:sz w:val="24"/>
          <w:szCs w:val="24"/>
        </w:rPr>
        <w:t xml:space="preserve"> </w:t>
      </w:r>
      <w:r w:rsidR="00095552" w:rsidRPr="00677492">
        <w:rPr>
          <w:b/>
          <w:sz w:val="24"/>
          <w:szCs w:val="24"/>
        </w:rPr>
        <w:t xml:space="preserve">     </w:t>
      </w:r>
      <w:r w:rsidR="00095552" w:rsidRPr="00677492">
        <w:rPr>
          <w:rFonts w:hint="eastAsia"/>
          <w:b/>
          <w:sz w:val="24"/>
          <w:szCs w:val="24"/>
        </w:rPr>
        <w:t>安全风险评估完成人</w:t>
      </w:r>
      <w:r w:rsidR="00095552" w:rsidRPr="00677492">
        <w:rPr>
          <w:rFonts w:hint="eastAsia"/>
          <w:b/>
          <w:sz w:val="24"/>
          <w:szCs w:val="24"/>
        </w:rPr>
        <w:t xml:space="preserve"> </w:t>
      </w:r>
      <w:r w:rsidR="00095552" w:rsidRPr="00677492">
        <w:rPr>
          <w:b/>
          <w:sz w:val="24"/>
          <w:szCs w:val="24"/>
          <w:u w:val="single"/>
        </w:rPr>
        <w:t xml:space="preserve">             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881"/>
        <w:gridCol w:w="1376"/>
        <w:gridCol w:w="2126"/>
        <w:gridCol w:w="1775"/>
        <w:gridCol w:w="1701"/>
        <w:gridCol w:w="2336"/>
      </w:tblGrid>
      <w:tr w:rsidR="00677492" w:rsidTr="00677492">
        <w:trPr>
          <w:trHeight w:val="600"/>
          <w:jc w:val="center"/>
        </w:trPr>
        <w:tc>
          <w:tcPr>
            <w:tcW w:w="988" w:type="dxa"/>
            <w:vAlign w:val="center"/>
          </w:tcPr>
          <w:p w:rsidR="00677492" w:rsidRPr="00677492" w:rsidRDefault="00677492" w:rsidP="00677492">
            <w:pPr>
              <w:snapToGrid w:val="0"/>
              <w:jc w:val="center"/>
              <w:rPr>
                <w:rFonts w:hint="eastAsia"/>
                <w:b/>
                <w:sz w:val="24"/>
                <w:szCs w:val="24"/>
              </w:rPr>
            </w:pPr>
            <w:r w:rsidRPr="00677492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881" w:type="dxa"/>
            <w:vAlign w:val="center"/>
          </w:tcPr>
          <w:p w:rsidR="00677492" w:rsidRPr="00677492" w:rsidRDefault="00677492" w:rsidP="00677492">
            <w:pPr>
              <w:snapToGrid w:val="0"/>
              <w:jc w:val="center"/>
              <w:rPr>
                <w:rFonts w:hint="eastAsia"/>
                <w:b/>
                <w:sz w:val="24"/>
                <w:szCs w:val="24"/>
              </w:rPr>
            </w:pPr>
            <w:r w:rsidRPr="00677492">
              <w:rPr>
                <w:rFonts w:hint="eastAsia"/>
                <w:b/>
                <w:sz w:val="24"/>
                <w:szCs w:val="24"/>
              </w:rPr>
              <w:t>危险源和危险有害因素</w:t>
            </w:r>
          </w:p>
        </w:tc>
        <w:tc>
          <w:tcPr>
            <w:tcW w:w="1376" w:type="dxa"/>
            <w:vAlign w:val="center"/>
          </w:tcPr>
          <w:p w:rsidR="00677492" w:rsidRPr="00677492" w:rsidRDefault="00677492" w:rsidP="00677492">
            <w:pPr>
              <w:snapToGrid w:val="0"/>
              <w:jc w:val="center"/>
              <w:rPr>
                <w:rFonts w:hint="eastAsia"/>
                <w:b/>
                <w:sz w:val="24"/>
                <w:szCs w:val="24"/>
              </w:rPr>
            </w:pPr>
            <w:r w:rsidRPr="00677492">
              <w:rPr>
                <w:rFonts w:hint="eastAsia"/>
                <w:b/>
                <w:sz w:val="24"/>
                <w:szCs w:val="24"/>
              </w:rPr>
              <w:t>安全风险</w:t>
            </w:r>
          </w:p>
        </w:tc>
        <w:tc>
          <w:tcPr>
            <w:tcW w:w="2126" w:type="dxa"/>
            <w:vAlign w:val="center"/>
          </w:tcPr>
          <w:p w:rsidR="00677492" w:rsidRPr="00677492" w:rsidRDefault="00677492" w:rsidP="00677492">
            <w:pPr>
              <w:snapToGrid w:val="0"/>
              <w:jc w:val="center"/>
              <w:rPr>
                <w:rFonts w:hint="eastAsia"/>
                <w:b/>
                <w:sz w:val="24"/>
                <w:szCs w:val="24"/>
              </w:rPr>
            </w:pPr>
            <w:r w:rsidRPr="00677492">
              <w:rPr>
                <w:rFonts w:hint="eastAsia"/>
                <w:b/>
                <w:sz w:val="24"/>
                <w:szCs w:val="24"/>
              </w:rPr>
              <w:t>可能引发的事故</w:t>
            </w:r>
          </w:p>
        </w:tc>
        <w:tc>
          <w:tcPr>
            <w:tcW w:w="1775" w:type="dxa"/>
            <w:vAlign w:val="center"/>
          </w:tcPr>
          <w:p w:rsidR="00677492" w:rsidRPr="00677492" w:rsidRDefault="00677492" w:rsidP="00677492">
            <w:pPr>
              <w:snapToGrid w:val="0"/>
              <w:rPr>
                <w:rFonts w:hint="eastAsia"/>
                <w:b/>
                <w:sz w:val="24"/>
                <w:szCs w:val="24"/>
              </w:rPr>
            </w:pPr>
            <w:r w:rsidRPr="00677492">
              <w:rPr>
                <w:rFonts w:hint="eastAsia"/>
                <w:b/>
                <w:sz w:val="24"/>
                <w:szCs w:val="24"/>
              </w:rPr>
              <w:t>风险防范措施</w:t>
            </w:r>
          </w:p>
        </w:tc>
        <w:tc>
          <w:tcPr>
            <w:tcW w:w="1701" w:type="dxa"/>
            <w:vAlign w:val="center"/>
          </w:tcPr>
          <w:p w:rsidR="00677492" w:rsidRPr="00677492" w:rsidRDefault="00677492" w:rsidP="00677492">
            <w:pPr>
              <w:snapToGrid w:val="0"/>
              <w:rPr>
                <w:rFonts w:hint="eastAsia"/>
                <w:b/>
                <w:sz w:val="24"/>
                <w:szCs w:val="24"/>
              </w:rPr>
            </w:pPr>
            <w:r w:rsidRPr="00677492">
              <w:rPr>
                <w:rFonts w:hint="eastAsia"/>
                <w:b/>
                <w:sz w:val="24"/>
                <w:szCs w:val="24"/>
              </w:rPr>
              <w:t>应急处置措施</w:t>
            </w:r>
          </w:p>
        </w:tc>
        <w:tc>
          <w:tcPr>
            <w:tcW w:w="2336" w:type="dxa"/>
            <w:vAlign w:val="center"/>
          </w:tcPr>
          <w:p w:rsidR="00677492" w:rsidRPr="00677492" w:rsidRDefault="00677492" w:rsidP="00677492">
            <w:pPr>
              <w:snapToGrid w:val="0"/>
              <w:jc w:val="center"/>
              <w:rPr>
                <w:rFonts w:hint="eastAsia"/>
                <w:b/>
                <w:sz w:val="24"/>
                <w:szCs w:val="24"/>
              </w:rPr>
            </w:pPr>
            <w:r w:rsidRPr="00677492">
              <w:rPr>
                <w:rFonts w:hint="eastAsia"/>
                <w:b/>
                <w:sz w:val="24"/>
                <w:szCs w:val="24"/>
              </w:rPr>
              <w:t>安全风险等级</w:t>
            </w:r>
          </w:p>
        </w:tc>
      </w:tr>
      <w:tr w:rsidR="00677492" w:rsidTr="00677492">
        <w:trPr>
          <w:trHeight w:val="822"/>
          <w:jc w:val="center"/>
        </w:trPr>
        <w:tc>
          <w:tcPr>
            <w:tcW w:w="988" w:type="dxa"/>
            <w:vAlign w:val="center"/>
          </w:tcPr>
          <w:p w:rsidR="00677492" w:rsidRPr="005F52CF" w:rsidRDefault="00677492" w:rsidP="0009555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  <w:vAlign w:val="center"/>
          </w:tcPr>
          <w:p w:rsidR="00677492" w:rsidRPr="005F52CF" w:rsidRDefault="00677492" w:rsidP="00677492">
            <w:pPr>
              <w:adjustRightInd w:val="0"/>
              <w:snapToGrid w:val="0"/>
              <w:spacing w:after="240"/>
              <w:rPr>
                <w:sz w:val="24"/>
                <w:szCs w:val="24"/>
              </w:rPr>
            </w:pPr>
            <w:r w:rsidRPr="005F52CF">
              <w:rPr>
                <w:rFonts w:hint="eastAsia"/>
                <w:sz w:val="24"/>
                <w:szCs w:val="24"/>
              </w:rPr>
              <w:t>事故发生的可能性（P）：</w:t>
            </w:r>
            <w:r w:rsidRPr="0067749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677492">
              <w:rPr>
                <w:sz w:val="24"/>
                <w:szCs w:val="24"/>
                <w:u w:val="single"/>
              </w:rPr>
              <w:t xml:space="preserve">    </w:t>
            </w:r>
          </w:p>
          <w:p w:rsidR="00677492" w:rsidRPr="005F52CF" w:rsidRDefault="00677492" w:rsidP="00677492">
            <w:pPr>
              <w:adjustRightInd w:val="0"/>
              <w:snapToGrid w:val="0"/>
              <w:spacing w:after="240"/>
              <w:rPr>
                <w:sz w:val="24"/>
                <w:szCs w:val="24"/>
              </w:rPr>
            </w:pPr>
            <w:r w:rsidRPr="005F52CF">
              <w:rPr>
                <w:rFonts w:hint="eastAsia"/>
                <w:sz w:val="24"/>
                <w:szCs w:val="24"/>
              </w:rPr>
              <w:t>事故后果的严重性（</w:t>
            </w:r>
            <w:r w:rsidRPr="005F52CF">
              <w:rPr>
                <w:sz w:val="24"/>
                <w:szCs w:val="24"/>
              </w:rPr>
              <w:t>S</w:t>
            </w:r>
            <w:r w:rsidRPr="005F52CF">
              <w:rPr>
                <w:rFonts w:hint="eastAsia"/>
                <w:sz w:val="24"/>
                <w:szCs w:val="24"/>
              </w:rPr>
              <w:t>）：</w:t>
            </w:r>
            <w:r w:rsidRPr="00677492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Pr="00677492">
              <w:rPr>
                <w:sz w:val="24"/>
                <w:szCs w:val="24"/>
                <w:u w:val="single"/>
              </w:rPr>
              <w:t xml:space="preserve"> </w:t>
            </w:r>
          </w:p>
          <w:p w:rsidR="00677492" w:rsidRPr="005F52CF" w:rsidRDefault="00677492" w:rsidP="00677492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 w:rsidRPr="005F52CF">
              <w:rPr>
                <w:rFonts w:hint="eastAsia"/>
                <w:sz w:val="24"/>
                <w:szCs w:val="24"/>
              </w:rPr>
              <w:t>风险等级（L）：</w:t>
            </w:r>
            <w:r w:rsidRPr="0067749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677492">
              <w:rPr>
                <w:sz w:val="24"/>
                <w:szCs w:val="24"/>
                <w:u w:val="single"/>
              </w:rPr>
              <w:t xml:space="preserve">  </w:t>
            </w:r>
          </w:p>
        </w:tc>
      </w:tr>
      <w:tr w:rsidR="00677492" w:rsidTr="00677492">
        <w:trPr>
          <w:trHeight w:val="860"/>
          <w:jc w:val="center"/>
        </w:trPr>
        <w:tc>
          <w:tcPr>
            <w:tcW w:w="988" w:type="dxa"/>
            <w:vAlign w:val="center"/>
          </w:tcPr>
          <w:p w:rsidR="00677492" w:rsidRPr="005F52CF" w:rsidRDefault="00677492" w:rsidP="0009555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76" w:type="dxa"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</w:tr>
      <w:tr w:rsidR="00677492" w:rsidTr="00677492">
        <w:trPr>
          <w:trHeight w:val="769"/>
          <w:jc w:val="center"/>
        </w:trPr>
        <w:tc>
          <w:tcPr>
            <w:tcW w:w="988" w:type="dxa"/>
            <w:vAlign w:val="center"/>
          </w:tcPr>
          <w:p w:rsidR="00677492" w:rsidRPr="005F52CF" w:rsidRDefault="00677492" w:rsidP="0009555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76" w:type="dxa"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677492" w:rsidTr="00677492">
        <w:trPr>
          <w:trHeight w:val="840"/>
          <w:jc w:val="center"/>
        </w:trPr>
        <w:tc>
          <w:tcPr>
            <w:tcW w:w="988" w:type="dxa"/>
            <w:vAlign w:val="center"/>
          </w:tcPr>
          <w:p w:rsidR="00677492" w:rsidRPr="005F52CF" w:rsidRDefault="00677492" w:rsidP="0009555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76" w:type="dxa"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</w:tr>
      <w:tr w:rsidR="00677492" w:rsidTr="00677492">
        <w:trPr>
          <w:trHeight w:val="837"/>
          <w:jc w:val="center"/>
        </w:trPr>
        <w:tc>
          <w:tcPr>
            <w:tcW w:w="988" w:type="dxa"/>
            <w:vAlign w:val="center"/>
          </w:tcPr>
          <w:p w:rsidR="00677492" w:rsidRPr="005F52CF" w:rsidRDefault="00677492" w:rsidP="0009555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76" w:type="dxa"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</w:tr>
      <w:tr w:rsidR="00677492" w:rsidTr="00677492">
        <w:trPr>
          <w:trHeight w:val="708"/>
          <w:jc w:val="center"/>
        </w:trPr>
        <w:tc>
          <w:tcPr>
            <w:tcW w:w="988" w:type="dxa"/>
            <w:vAlign w:val="center"/>
          </w:tcPr>
          <w:p w:rsidR="00677492" w:rsidRPr="005F52CF" w:rsidRDefault="00677492" w:rsidP="0009555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76" w:type="dxa"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677492" w:rsidRPr="005F52CF" w:rsidRDefault="00677492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214BEB" w:rsidRDefault="00214BEB">
      <w:pPr>
        <w:rPr>
          <w:rFonts w:hint="eastAsia"/>
        </w:rPr>
      </w:pPr>
    </w:p>
    <w:sectPr w:rsidR="00214BEB" w:rsidSect="000955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5CE" w:rsidRDefault="00C165CE" w:rsidP="00214BEB">
      <w:r>
        <w:separator/>
      </w:r>
    </w:p>
  </w:endnote>
  <w:endnote w:type="continuationSeparator" w:id="0">
    <w:p w:rsidR="00C165CE" w:rsidRDefault="00C165CE" w:rsidP="0021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5CE" w:rsidRDefault="00C165CE" w:rsidP="00214BEB">
      <w:r>
        <w:separator/>
      </w:r>
    </w:p>
  </w:footnote>
  <w:footnote w:type="continuationSeparator" w:id="0">
    <w:p w:rsidR="00C165CE" w:rsidRDefault="00C165CE" w:rsidP="00214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41"/>
    <w:rsid w:val="000654BB"/>
    <w:rsid w:val="00095552"/>
    <w:rsid w:val="00214BEB"/>
    <w:rsid w:val="005F52CF"/>
    <w:rsid w:val="00677492"/>
    <w:rsid w:val="008F7941"/>
    <w:rsid w:val="00BF16BD"/>
    <w:rsid w:val="00C165CE"/>
    <w:rsid w:val="00F33A2D"/>
    <w:rsid w:val="00F7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C86EF"/>
  <w15:chartTrackingRefBased/>
  <w15:docId w15:val="{77BB2278-FB76-4107-A2A5-1392ECD1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4B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4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4BEB"/>
    <w:rPr>
      <w:sz w:val="18"/>
      <w:szCs w:val="18"/>
    </w:rPr>
  </w:style>
  <w:style w:type="table" w:styleId="a7">
    <w:name w:val="Table Grid"/>
    <w:basedOn w:val="a1"/>
    <w:uiPriority w:val="39"/>
    <w:rsid w:val="0021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2022-02-22T03:09:00Z</cp:lastPrinted>
  <dcterms:created xsi:type="dcterms:W3CDTF">2022-02-22T02:41:00Z</dcterms:created>
  <dcterms:modified xsi:type="dcterms:W3CDTF">2022-02-22T03:22:00Z</dcterms:modified>
</cp:coreProperties>
</file>